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890" w:right="18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FEEL THE LOVE, LA COLECCIÓN DE C&amp;A QUE CELEBRA  LA INCLUSIÓN Y LA DIVERSIDAD</w:t>
      </w:r>
    </w:p>
    <w:p w:rsidR="00000000" w:rsidDel="00000000" w:rsidP="00000000" w:rsidRDefault="00000000" w:rsidRPr="00000000" w14:paraId="00000005">
      <w:pPr>
        <w:ind w:left="2880" w:right="63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15 de junio 2020</w:t>
      </w:r>
      <w:r w:rsidDel="00000000" w:rsidR="00000000" w:rsidRPr="00000000">
        <w:rPr>
          <w:sz w:val="24"/>
          <w:szCs w:val="24"/>
          <w:rtl w:val="0"/>
        </w:rPr>
        <w:t xml:space="preserve"> - Para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, junio es un mes muy importante pues celebramos el mes del orgullo LGBTTTI+ y reafirmamos nuestro compromiso con la diversidad y la inclusión, dos valores que nos inspiran siempre para ofrecer diseños que hagan </w:t>
      </w:r>
      <w:r w:rsidDel="00000000" w:rsidR="00000000" w:rsidRPr="00000000">
        <w:rPr>
          <w:i w:val="1"/>
          <w:sz w:val="24"/>
          <w:szCs w:val="24"/>
          <w:rtl w:val="0"/>
        </w:rPr>
        <w:t xml:space="preserve">match</w:t>
      </w:r>
      <w:r w:rsidDel="00000000" w:rsidR="00000000" w:rsidRPr="00000000">
        <w:rPr>
          <w:sz w:val="24"/>
          <w:szCs w:val="24"/>
          <w:rtl w:val="0"/>
        </w:rPr>
        <w:t xml:space="preserve"> con todos los estilos de vida y con cada integrante de la familia.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año pasado presentamos por primera vez la colección </w:t>
      </w:r>
      <w:r w:rsidDel="00000000" w:rsidR="00000000" w:rsidRPr="00000000">
        <w:rPr>
          <w:b w:val="1"/>
          <w:sz w:val="24"/>
          <w:szCs w:val="24"/>
          <w:rtl w:val="0"/>
        </w:rPr>
        <w:t xml:space="preserve">Feel the Love</w:t>
      </w:r>
      <w:r w:rsidDel="00000000" w:rsidR="00000000" w:rsidRPr="00000000">
        <w:rPr>
          <w:sz w:val="24"/>
          <w:szCs w:val="24"/>
          <w:rtl w:val="0"/>
        </w:rPr>
        <w:t xml:space="preserve"> y en 2020 queremos continuar este mensaje que debe prevalecer los 365 días del año, celebrando el amor en todas sus formas y colores.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la colección encontrarás prendas en colores vivos que, juntos, forman un arcoíris y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transmiten mensajes poderosos que celebran el amor y el respeto, manifestándose en playeras y sudaderas. Nuestro denim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100% hecho en México está más presente que nunca, ayudando a resaltar la paleta de esta colección. También encontrarás </w:t>
      </w:r>
      <w:r w:rsidDel="00000000" w:rsidR="00000000" w:rsidRPr="00000000">
        <w:rPr>
          <w:i w:val="1"/>
          <w:sz w:val="24"/>
          <w:szCs w:val="24"/>
          <w:rtl w:val="0"/>
        </w:rPr>
        <w:t xml:space="preserve">sneakers</w:t>
      </w:r>
      <w:r w:rsidDel="00000000" w:rsidR="00000000" w:rsidRPr="00000000">
        <w:rPr>
          <w:sz w:val="24"/>
          <w:szCs w:val="24"/>
          <w:rtl w:val="0"/>
        </w:rPr>
        <w:t xml:space="preserve"> multicolor, playeras de licencias y prendas con estampados fabulosos como el </w:t>
      </w:r>
      <w:r w:rsidDel="00000000" w:rsidR="00000000" w:rsidRPr="00000000">
        <w:rPr>
          <w:i w:val="1"/>
          <w:sz w:val="24"/>
          <w:szCs w:val="24"/>
          <w:rtl w:val="0"/>
        </w:rPr>
        <w:t xml:space="preserve">tye dye</w:t>
      </w:r>
      <w:r w:rsidDel="00000000" w:rsidR="00000000" w:rsidRPr="00000000">
        <w:rPr>
          <w:sz w:val="24"/>
          <w:szCs w:val="24"/>
          <w:rtl w:val="0"/>
        </w:rPr>
        <w:t xml:space="preserve">, bloques de colores y rayas atemporales, los cuales le darán un </w:t>
      </w:r>
      <w:r w:rsidDel="00000000" w:rsidR="00000000" w:rsidRPr="00000000">
        <w:rPr>
          <w:i w:val="1"/>
          <w:sz w:val="24"/>
          <w:szCs w:val="24"/>
          <w:rtl w:val="0"/>
        </w:rPr>
        <w:t xml:space="preserve">punch</w:t>
      </w:r>
      <w:r w:rsidDel="00000000" w:rsidR="00000000" w:rsidRPr="00000000">
        <w:rPr>
          <w:sz w:val="24"/>
          <w:szCs w:val="24"/>
          <w:rtl w:val="0"/>
        </w:rPr>
        <w:t xml:space="preserve"> de alegría a todo tu guardarropa y te recordarán que juntos tenemos el poder de lograr un mundo mejor.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nuestra campaña, buscamos reflejar todos estos valores a través de un video e imágenes que celebran el orgullo y el respeto a las diferencias entre todas y todos desde el amor, por esa razón, invitamos tanto colaboradores como modelos e influencers a formar parte de ésta. Además, el próximo 27 de junio presentaremos un desfile de la colección a través de nuestro IG TV oficial. ¡No te lo puedes perder!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Celebra este mes la inclusión y llena tu estilo de colores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Feel The Love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#FeelTheLove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 cuenta con 79 sucursales en el interior de la República Mexicana así como venta en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cyamoda.com</w:t>
        </w:r>
      </w:hyperlink>
      <w:r w:rsidDel="00000000" w:rsidR="00000000" w:rsidRPr="00000000">
        <w:rPr>
          <w:sz w:val="20"/>
          <w:szCs w:val="20"/>
          <w:rtl w:val="0"/>
        </w:rPr>
        <w:t xml:space="preserve"> y a través de su sitio oficial Mercado Libre.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mayor información visita: http://www.cyamoda.com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síguenos en: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Facebook:</w:t>
      </w:r>
      <w:r w:rsidDel="00000000" w:rsidR="00000000" w:rsidRPr="00000000">
        <w:rPr>
          <w:sz w:val="20"/>
          <w:szCs w:val="20"/>
          <w:rtl w:val="0"/>
        </w:rPr>
        <w:t xml:space="preserve"> @cymoda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sz w:val="20"/>
          <w:szCs w:val="20"/>
          <w:rtl w:val="0"/>
        </w:rPr>
        <w:t xml:space="preserve"> @cyamoda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Twitter: </w:t>
      </w:r>
      <w:r w:rsidDel="00000000" w:rsidR="00000000" w:rsidRPr="00000000">
        <w:rPr>
          <w:sz w:val="20"/>
          <w:szCs w:val="20"/>
          <w:rtl w:val="0"/>
        </w:rPr>
        <w:t xml:space="preserve">@cyamoda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Lizeth Escorza</w:t>
      </w:r>
    </w:p>
    <w:p w:rsidR="00000000" w:rsidDel="00000000" w:rsidP="00000000" w:rsidRDefault="00000000" w:rsidRPr="00000000" w14:paraId="0000002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Ejecutiva de cuenta</w:t>
      </w:r>
    </w:p>
    <w:p w:rsidR="00000000" w:rsidDel="00000000" w:rsidP="00000000" w:rsidRDefault="00000000" w:rsidRPr="00000000" w14:paraId="0000002E">
      <w:pPr>
        <w:spacing w:line="276" w:lineRule="auto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Tel: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Lorena Hernández</w:t>
      </w:r>
    </w:p>
    <w:p w:rsidR="00000000" w:rsidDel="00000000" w:rsidP="00000000" w:rsidRDefault="00000000" w:rsidRPr="00000000" w14:paraId="0000003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Gerente de comunicación y relaciones públicas </w:t>
      </w:r>
    </w:p>
    <w:p w:rsidR="00000000" w:rsidDel="00000000" w:rsidP="00000000" w:rsidRDefault="00000000" w:rsidRPr="00000000" w14:paraId="00000034">
      <w:pPr>
        <w:spacing w:line="276" w:lineRule="auto"/>
        <w:rPr>
          <w:color w:val="555555"/>
          <w:sz w:val="20"/>
          <w:szCs w:val="20"/>
          <w:highlight w:val="white"/>
        </w:rPr>
      </w:pP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2106 0295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2495550</wp:posOffset>
          </wp:positionH>
          <wp:positionV relativeFrom="paragraph">
            <wp:posOffset>-123824</wp:posOffset>
          </wp:positionV>
          <wp:extent cx="1195388" cy="909922"/>
          <wp:effectExtent b="0" l="0" r="0" t="0"/>
          <wp:wrapSquare wrapText="bothSides" distB="0" distT="0" distL="0" distR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388" cy="9099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cyamoda.com/" TargetMode="External"/><Relationship Id="rId7" Type="http://schemas.openxmlformats.org/officeDocument/2006/relationships/hyperlink" Target="mailto:lizeth.escorza@another.co" TargetMode="External"/><Relationship Id="rId8" Type="http://schemas.openxmlformats.org/officeDocument/2006/relationships/hyperlink" Target="mailto:mhernandez@cyamexic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